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040B" w14:textId="77777777" w:rsidR="000B6D4E" w:rsidRPr="000B6D4E" w:rsidRDefault="000B6D4E" w:rsidP="000B6D4E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Zgodnie z art. 13 ogólnego rozporządzenia o ochronie danych osobowych z dnia 27 kwietnia 2016 r.(Dz. Urz. UE L 119 z 04.05.2016)informuje się, iż:</w:t>
      </w:r>
    </w:p>
    <w:p w14:paraId="5B70C8DD" w14:textId="77777777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administratorem danych osobowych uczniów jest VII Liceum Ogólnokształcące im. Krzysztofa Kamila Baczyńskiego,  ul. Warszawska 12, 26-600 Radom</w:t>
      </w:r>
    </w:p>
    <w:p w14:paraId="10D6A496" w14:textId="77777777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Kontrakt z Inspektorem Ochrony Danych –Bartłomiej Kida e-mail: </w:t>
      </w:r>
      <w:r w:rsidRPr="000B6D4E"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  <w:t xml:space="preserve">bodo.radom@gmail.com </w:t>
      </w:r>
    </w:p>
    <w:p w14:paraId="1574C5A4" w14:textId="62926183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dane osobowe przetwarzane będą w celu </w:t>
      </w:r>
      <w:r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wydania duplikatu świadectwa </w:t>
      </w: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na podstawie Art. 6 ust. 1 lit. c ogólnego rozporządzenia o ochronie danych osobowych z dnia 27 kwietnia 2016 r.</w:t>
      </w:r>
    </w:p>
    <w:p w14:paraId="3BCEF26E" w14:textId="211E991A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dane osobowe przechowywane będą w czasie zgodnym z przepisami </w:t>
      </w:r>
      <w:r w:rsidR="004D34D3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prawa</w:t>
      </w:r>
    </w:p>
    <w:p w14:paraId="0D37353D" w14:textId="77777777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każdy posiada prawo do dostępu do danych osobowych, ich sprostowania, usunięcia lub ograniczenia </w:t>
      </w:r>
      <w:r w:rsidRPr="000B6D4E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/>
          <w14:ligatures w14:val="none"/>
        </w:rPr>
        <w:t>przetwarzania lub odwołania uprzednio udzielonej zgody</w:t>
      </w:r>
    </w:p>
    <w:p w14:paraId="1A021F62" w14:textId="77777777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każdy ma prawo wniesienia skargi do organu nadzorczego –Prezesa Urzędu Ochrony Danych Osobowych, ul. Stawki 2, 00-193 Warszawa </w:t>
      </w:r>
    </w:p>
    <w:p w14:paraId="5E7AAB3F" w14:textId="605E8AA1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 xml:space="preserve">podanie danych osobowych jest </w:t>
      </w:r>
      <w:r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dobrowolne, niemniej nie podanie danych będzie wiązało się niemożliwością wydania duplikatu świadectwa</w:t>
      </w:r>
    </w:p>
    <w:p w14:paraId="23087604" w14:textId="77777777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dane osobowe nie są przekazywane do państw trzecich</w:t>
      </w:r>
    </w:p>
    <w:p w14:paraId="16A44109" w14:textId="77777777" w:rsidR="000B6D4E" w:rsidRPr="000B6D4E" w:rsidRDefault="000B6D4E" w:rsidP="000B6D4E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</w:pPr>
      <w:r w:rsidRPr="000B6D4E">
        <w:rPr>
          <w:rFonts w:ascii="Calibri" w:eastAsia="Times New Roman" w:hAnsi="Calibri" w:cs="Calibri"/>
          <w:kern w:val="0"/>
          <w:sz w:val="20"/>
          <w:szCs w:val="20"/>
          <w:lang w:eastAsia="pl-PL"/>
          <w14:ligatures w14:val="none"/>
        </w:rPr>
        <w:t>dane osobowe nie są przetwarzane w sposób zautomatyzowany.</w:t>
      </w:r>
    </w:p>
    <w:p w14:paraId="2A3E0B4B" w14:textId="77777777" w:rsidR="00DE2CFD" w:rsidRDefault="00DE2CFD"/>
    <w:p w14:paraId="313A71FC" w14:textId="77777777" w:rsidR="009A608F" w:rsidRDefault="009A608F"/>
    <w:p w14:paraId="02BF33FC" w14:textId="7D588A73" w:rsidR="009A608F" w:rsidRDefault="009A608F">
      <w:bookmarkStart w:id="0" w:name="_GoBack"/>
      <w:bookmarkEnd w:id="0"/>
    </w:p>
    <w:sectPr w:rsidR="009A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002E8"/>
    <w:multiLevelType w:val="hybridMultilevel"/>
    <w:tmpl w:val="78306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4E"/>
    <w:rsid w:val="000B6D4E"/>
    <w:rsid w:val="002A080D"/>
    <w:rsid w:val="004D34D3"/>
    <w:rsid w:val="009A608F"/>
    <w:rsid w:val="00B45E84"/>
    <w:rsid w:val="00D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0AE4"/>
  <w15:chartTrackingRefBased/>
  <w15:docId w15:val="{C20A5E13-A9C1-43C2-8E3B-1A2DE991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Admin</cp:lastModifiedBy>
  <cp:revision>2</cp:revision>
  <dcterms:created xsi:type="dcterms:W3CDTF">2023-09-05T10:46:00Z</dcterms:created>
  <dcterms:modified xsi:type="dcterms:W3CDTF">2023-09-05T10:46:00Z</dcterms:modified>
</cp:coreProperties>
</file>